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6D" w:rsidRDefault="0089346D" w:rsidP="0089346D">
      <w:pPr>
        <w:jc w:val="center"/>
        <w:rPr>
          <w:rFonts w:ascii="Microsoft New Tai Lue" w:hAnsi="Microsoft New Tai Lue" w:cs="Microsoft New Tai Lue"/>
          <w:b/>
          <w:sz w:val="24"/>
          <w:u w:val="single"/>
          <w:lang w:val="en-US"/>
        </w:rPr>
      </w:pPr>
      <w:r w:rsidRPr="00CD5F31">
        <w:rPr>
          <w:rFonts w:ascii="Microsoft New Tai Lue" w:hAnsi="Microsoft New Tai Lue" w:cs="Microsoft New Tai Lue"/>
          <w:b/>
          <w:sz w:val="24"/>
          <w:u w:val="single"/>
          <w:lang w:val="en-US"/>
        </w:rPr>
        <w:t>Build a Biome Task</w:t>
      </w:r>
    </w:p>
    <w:p w:rsidR="00395699" w:rsidRPr="00607554" w:rsidRDefault="00395699" w:rsidP="00607554">
      <w:pPr>
        <w:spacing w:line="240" w:lineRule="auto"/>
        <w:rPr>
          <w:rFonts w:ascii="Arial" w:hAnsi="Arial" w:cs="Arial"/>
          <w:b/>
          <w:i/>
          <w:color w:val="5B9BD5" w:themeColor="accent1"/>
          <w:sz w:val="20"/>
          <w:szCs w:val="20"/>
          <w:u w:val="single"/>
        </w:rPr>
      </w:pPr>
      <w:r w:rsidRPr="00607554">
        <w:rPr>
          <w:rFonts w:ascii="Arial" w:hAnsi="Arial" w:cs="Arial"/>
          <w:b/>
          <w:i/>
          <w:color w:val="5B9BD5" w:themeColor="accent1"/>
          <w:sz w:val="20"/>
          <w:szCs w:val="20"/>
          <w:u w:val="single"/>
        </w:rPr>
        <w:t xml:space="preserve">Year 3 Content Descriptors- </w:t>
      </w:r>
    </w:p>
    <w:p w:rsidR="00395699" w:rsidRPr="005B31BD" w:rsidRDefault="00395699" w:rsidP="00607554">
      <w:pPr>
        <w:spacing w:line="240" w:lineRule="auto"/>
        <w:rPr>
          <w:rFonts w:ascii="Arial" w:hAnsi="Arial" w:cs="Arial"/>
          <w:i/>
          <w:color w:val="5B9BD5" w:themeColor="accent1"/>
          <w:sz w:val="20"/>
          <w:szCs w:val="20"/>
        </w:rPr>
      </w:pPr>
      <w:r w:rsidRPr="005B31BD">
        <w:rPr>
          <w:rFonts w:ascii="Arial" w:hAnsi="Arial" w:cs="Arial"/>
          <w:i/>
          <w:color w:val="5B9BD5" w:themeColor="accent1"/>
          <w:sz w:val="20"/>
          <w:szCs w:val="20"/>
        </w:rPr>
        <w:t>Locate and collect information and data from different sources, including observations</w:t>
      </w:r>
    </w:p>
    <w:p w:rsidR="00395699" w:rsidRPr="005B31BD" w:rsidRDefault="00DB343C" w:rsidP="00607554">
      <w:pPr>
        <w:spacing w:line="240" w:lineRule="auto"/>
        <w:rPr>
          <w:rFonts w:ascii="Arial" w:hAnsi="Arial" w:cs="Arial"/>
          <w:i/>
          <w:color w:val="5B9BD5" w:themeColor="accent1"/>
          <w:sz w:val="20"/>
          <w:szCs w:val="20"/>
        </w:rPr>
      </w:pPr>
      <w:r w:rsidRPr="005B31BD">
        <w:rPr>
          <w:rFonts w:ascii="Microsoft New Tai Lue" w:hAnsi="Microsoft New Tai Lue" w:cs="Microsoft New Tai Lue"/>
          <w:noProof/>
          <w:color w:val="5B9BD5" w:themeColor="accent1"/>
          <w:sz w:val="24"/>
          <w:lang w:eastAsia="en-AU"/>
        </w:rPr>
        <w:drawing>
          <wp:anchor distT="0" distB="0" distL="114300" distR="114300" simplePos="0" relativeHeight="251658240" behindDoc="0" locked="0" layoutInCell="1" allowOverlap="1" wp14:anchorId="23116A17" wp14:editId="6E1FAB47">
            <wp:simplePos x="0" y="0"/>
            <wp:positionH relativeFrom="margin">
              <wp:posOffset>4220210</wp:posOffset>
            </wp:positionH>
            <wp:positionV relativeFrom="margin">
              <wp:posOffset>1172210</wp:posOffset>
            </wp:positionV>
            <wp:extent cx="2583180" cy="1938020"/>
            <wp:effectExtent l="0" t="0" r="762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8" t="17491" r="12032" b="7671"/>
                    <a:stretch/>
                  </pic:blipFill>
                  <pic:spPr bwMode="auto">
                    <a:xfrm>
                      <a:off x="0" y="0"/>
                      <a:ext cx="2583180" cy="193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31BD">
        <w:rPr>
          <w:rFonts w:ascii="Arial" w:hAnsi="Arial" w:cs="Arial"/>
          <w:i/>
          <w:color w:val="5B9BD5" w:themeColor="accent1"/>
          <w:sz w:val="20"/>
          <w:szCs w:val="20"/>
        </w:rPr>
        <w:t>Understand</w:t>
      </w:r>
      <w:r w:rsidR="00395699" w:rsidRPr="005B31BD">
        <w:rPr>
          <w:rFonts w:ascii="Arial" w:hAnsi="Arial" w:cs="Arial"/>
          <w:i/>
          <w:color w:val="5B9BD5" w:themeColor="accent1"/>
          <w:sz w:val="20"/>
          <w:szCs w:val="20"/>
        </w:rPr>
        <w:t xml:space="preserve"> the main climate types of the world and the similarities and differences between the climates of different places</w:t>
      </w:r>
    </w:p>
    <w:p w:rsidR="00395699" w:rsidRPr="00607554" w:rsidRDefault="00395699" w:rsidP="00607554">
      <w:pPr>
        <w:spacing w:line="240" w:lineRule="auto"/>
        <w:rPr>
          <w:rFonts w:ascii="Arial" w:hAnsi="Arial" w:cs="Arial"/>
          <w:b/>
          <w:i/>
          <w:color w:val="5B9BD5" w:themeColor="accent1"/>
          <w:sz w:val="20"/>
          <w:szCs w:val="20"/>
          <w:u w:val="single"/>
        </w:rPr>
      </w:pPr>
      <w:r w:rsidRPr="00607554">
        <w:rPr>
          <w:rFonts w:ascii="Arial" w:hAnsi="Arial" w:cs="Arial"/>
          <w:b/>
          <w:i/>
          <w:color w:val="5B9BD5" w:themeColor="accent1"/>
          <w:sz w:val="20"/>
          <w:szCs w:val="20"/>
          <w:u w:val="single"/>
        </w:rPr>
        <w:t xml:space="preserve">Year 4 Content Descriptors- </w:t>
      </w:r>
    </w:p>
    <w:p w:rsidR="00DB343C" w:rsidRPr="005B31BD" w:rsidRDefault="00DB343C" w:rsidP="00607554">
      <w:pPr>
        <w:spacing w:line="240" w:lineRule="auto"/>
        <w:rPr>
          <w:rFonts w:ascii="Arial" w:hAnsi="Arial" w:cs="Arial"/>
          <w:i/>
          <w:color w:val="5B9BD5" w:themeColor="accent1"/>
          <w:sz w:val="20"/>
          <w:szCs w:val="20"/>
        </w:rPr>
      </w:pPr>
      <w:r w:rsidRPr="005B31BD">
        <w:rPr>
          <w:rFonts w:ascii="Arial" w:hAnsi="Arial" w:cs="Arial"/>
          <w:i/>
          <w:color w:val="5B9BD5" w:themeColor="accent1"/>
          <w:sz w:val="20"/>
          <w:szCs w:val="20"/>
        </w:rPr>
        <w:t>Locate and collect information and data from different sources, including observations</w:t>
      </w:r>
    </w:p>
    <w:p w:rsidR="00395699" w:rsidRPr="005B31BD" w:rsidRDefault="00DB343C" w:rsidP="00607554">
      <w:pPr>
        <w:spacing w:line="240" w:lineRule="auto"/>
        <w:rPr>
          <w:rFonts w:ascii="Arial" w:hAnsi="Arial" w:cs="Arial"/>
          <w:i/>
          <w:color w:val="5B9BD5" w:themeColor="accent1"/>
          <w:sz w:val="20"/>
          <w:szCs w:val="20"/>
        </w:rPr>
      </w:pPr>
      <w:r w:rsidRPr="005B31BD">
        <w:rPr>
          <w:rFonts w:ascii="Arial" w:hAnsi="Arial" w:cs="Arial"/>
          <w:i/>
          <w:color w:val="5B9BD5" w:themeColor="accent1"/>
          <w:sz w:val="20"/>
          <w:szCs w:val="20"/>
        </w:rPr>
        <w:t>Understand the importance of environments, including natural vegetation, to animals and people</w:t>
      </w:r>
    </w:p>
    <w:p w:rsidR="00DB343C" w:rsidRPr="00DB343C" w:rsidRDefault="00DB343C" w:rsidP="00395699">
      <w:pPr>
        <w:rPr>
          <w:rFonts w:ascii="Microsoft New Tai Lue" w:hAnsi="Microsoft New Tai Lue" w:cs="Microsoft New Tai Lue"/>
          <w:b/>
          <w:i/>
          <w:sz w:val="20"/>
          <w:szCs w:val="20"/>
          <w:u w:val="single"/>
          <w:lang w:val="en-US"/>
        </w:rPr>
      </w:pPr>
    </w:p>
    <w:p w:rsidR="0089346D" w:rsidRPr="00DB343C" w:rsidRDefault="00607554" w:rsidP="0089346D">
      <w:pPr>
        <w:rPr>
          <w:rFonts w:ascii="Microsoft New Tai Lue" w:hAnsi="Microsoft New Tai Lue" w:cs="Microsoft New Tai Lue"/>
          <w:lang w:val="en-US"/>
        </w:rPr>
      </w:pPr>
      <w:r>
        <w:rPr>
          <w:rFonts w:ascii="Microsoft New Tai Lue" w:hAnsi="Microsoft New Tai Lue" w:cs="Microsoft New Tai Lue"/>
          <w:lang w:val="en-US"/>
        </w:rPr>
        <w:t xml:space="preserve">TASK: </w:t>
      </w:r>
      <w:r w:rsidR="0089346D" w:rsidRPr="00DB343C">
        <w:rPr>
          <w:rFonts w:ascii="Microsoft New Tai Lue" w:hAnsi="Microsoft New Tai Lue" w:cs="Microsoft New Tai Lue"/>
          <w:lang w:val="en-US"/>
        </w:rPr>
        <w:t>Your task is to create</w:t>
      </w:r>
      <w:r w:rsidR="00196F18" w:rsidRPr="00DB343C">
        <w:rPr>
          <w:rFonts w:ascii="Microsoft New Tai Lue" w:hAnsi="Microsoft New Tai Lue" w:cs="Microsoft New Tai Lue"/>
          <w:lang w:val="en-US"/>
        </w:rPr>
        <w:t xml:space="preserve"> your own biome. Your b</w:t>
      </w:r>
      <w:r w:rsidR="0089346D" w:rsidRPr="00DB343C">
        <w:rPr>
          <w:rFonts w:ascii="Microsoft New Tai Lue" w:hAnsi="Microsoft New Tai Lue" w:cs="Microsoft New Tai Lue"/>
          <w:lang w:val="en-US"/>
        </w:rPr>
        <w:t>iome can be constructed in a box of your choice as a diorama. Use whatever other materials you need and be as cr</w:t>
      </w:r>
      <w:r w:rsidR="005E782E" w:rsidRPr="00DB343C">
        <w:rPr>
          <w:rFonts w:ascii="Microsoft New Tai Lue" w:hAnsi="Microsoft New Tai Lue" w:cs="Microsoft New Tai Lue"/>
          <w:lang w:val="en-US"/>
        </w:rPr>
        <w:t>eative and detailed as you can!</w:t>
      </w:r>
    </w:p>
    <w:p w:rsidR="00122053" w:rsidRDefault="008B5DB8" w:rsidP="0089346D">
      <w:pPr>
        <w:rPr>
          <w:rFonts w:ascii="Microsoft New Tai Lue" w:hAnsi="Microsoft New Tai Lue" w:cs="Microsoft New Tai Lue"/>
          <w:lang w:val="en-US"/>
        </w:rPr>
      </w:pPr>
      <w:r w:rsidRPr="00DB343C">
        <w:rPr>
          <w:rFonts w:ascii="Microsoft New Tai Lue" w:hAnsi="Microsoft New Tai Lue" w:cs="Microsoft New Tai Lue"/>
          <w:lang w:val="en-US"/>
        </w:rPr>
        <w:t>You need to include your research with your biome</w:t>
      </w:r>
      <w:r w:rsidR="00B61C55" w:rsidRPr="00DB343C">
        <w:rPr>
          <w:rFonts w:ascii="Microsoft New Tai Lue" w:hAnsi="Microsoft New Tai Lue" w:cs="Microsoft New Tai Lue"/>
          <w:lang w:val="en-US"/>
        </w:rPr>
        <w:t>. H</w:t>
      </w:r>
      <w:r w:rsidR="005E782E" w:rsidRPr="00DB343C">
        <w:rPr>
          <w:rFonts w:ascii="Microsoft New Tai Lue" w:hAnsi="Microsoft New Tai Lue" w:cs="Microsoft New Tai Lue"/>
          <w:lang w:val="en-US"/>
        </w:rPr>
        <w:t>ow you choose to present this is up to you e.g. you can sti</w:t>
      </w:r>
      <w:r w:rsidR="00607554">
        <w:rPr>
          <w:rFonts w:ascii="Microsoft New Tai Lue" w:hAnsi="Microsoft New Tai Lue" w:cs="Microsoft New Tai Lue"/>
          <w:lang w:val="en-US"/>
        </w:rPr>
        <w:t>ck the information on to your diorama</w:t>
      </w:r>
      <w:r w:rsidR="005E782E" w:rsidRPr="00DB343C">
        <w:rPr>
          <w:rFonts w:ascii="Microsoft New Tai Lue" w:hAnsi="Microsoft New Tai Lue" w:cs="Microsoft New Tai Lue"/>
          <w:lang w:val="en-US"/>
        </w:rPr>
        <w:t xml:space="preserve"> </w:t>
      </w:r>
      <w:r w:rsidR="00B61C55" w:rsidRPr="00DB343C">
        <w:rPr>
          <w:rFonts w:ascii="Microsoft New Tai Lue" w:hAnsi="Microsoft New Tai Lue" w:cs="Microsoft New Tai Lue"/>
          <w:lang w:val="en-US"/>
        </w:rPr>
        <w:t xml:space="preserve">in parts </w:t>
      </w:r>
      <w:r w:rsidR="005E782E" w:rsidRPr="00DB343C">
        <w:rPr>
          <w:rFonts w:ascii="Microsoft New Tai Lue" w:hAnsi="Microsoft New Tai Lue" w:cs="Microsoft New Tai Lue"/>
          <w:lang w:val="en-US"/>
        </w:rPr>
        <w:t>or you can have a separate piece of paper etc.</w:t>
      </w:r>
      <w:r w:rsidR="00DB343C">
        <w:rPr>
          <w:rFonts w:ascii="Microsoft New Tai Lue" w:hAnsi="Microsoft New Tai Lue" w:cs="Microsoft New Tai Lue"/>
          <w:lang w:val="en-US"/>
        </w:rPr>
        <w:t xml:space="preserve">             </w:t>
      </w:r>
      <w:r w:rsidR="005E782E" w:rsidRPr="00DB343C">
        <w:rPr>
          <w:rFonts w:ascii="Microsoft New Tai Lue" w:hAnsi="Microsoft New Tai Lue" w:cs="Microsoft New Tai Lue"/>
          <w:lang w:val="en-US"/>
        </w:rPr>
        <w:t xml:space="preserve">Make sure you </w:t>
      </w:r>
      <w:r w:rsidR="005E782E" w:rsidRPr="00DB343C">
        <w:rPr>
          <w:rFonts w:ascii="Microsoft New Tai Lue" w:hAnsi="Microsoft New Tai Lue" w:cs="Microsoft New Tai Lue"/>
          <w:u w:val="single"/>
          <w:lang w:val="en-US"/>
        </w:rPr>
        <w:t xml:space="preserve">follow the </w:t>
      </w:r>
      <w:r w:rsidR="00607554">
        <w:rPr>
          <w:rFonts w:ascii="Microsoft New Tai Lue" w:hAnsi="Microsoft New Tai Lue" w:cs="Microsoft New Tai Lue"/>
          <w:u w:val="single"/>
          <w:lang w:val="en-US"/>
        </w:rPr>
        <w:t xml:space="preserve">student </w:t>
      </w:r>
      <w:r w:rsidR="005E782E" w:rsidRPr="00DB343C">
        <w:rPr>
          <w:rFonts w:ascii="Microsoft New Tai Lue" w:hAnsi="Microsoft New Tai Lue" w:cs="Microsoft New Tai Lue"/>
          <w:u w:val="single"/>
          <w:lang w:val="en-US"/>
        </w:rPr>
        <w:t>rubric</w:t>
      </w:r>
      <w:r w:rsidR="005E782E" w:rsidRPr="00DB343C">
        <w:rPr>
          <w:rFonts w:ascii="Microsoft New Tai Lue" w:hAnsi="Microsoft New Tai Lue" w:cs="Microsoft New Tai Lue"/>
          <w:lang w:val="en-US"/>
        </w:rPr>
        <w:t xml:space="preserve"> to ensure you meet all the criteria. </w:t>
      </w:r>
    </w:p>
    <w:p w:rsidR="003B1436" w:rsidRPr="00741B7C" w:rsidRDefault="00C05489" w:rsidP="003B1436">
      <w:pPr>
        <w:jc w:val="center"/>
        <w:rPr>
          <w:b/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 xml:space="preserve">Student </w:t>
      </w:r>
      <w:r w:rsidR="003B1436" w:rsidRPr="00741B7C">
        <w:rPr>
          <w:b/>
          <w:sz w:val="28"/>
          <w:u w:val="single"/>
          <w:lang w:val="en-US"/>
        </w:rPr>
        <w:t>Rubric- Marking Criteria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22"/>
        <w:gridCol w:w="2311"/>
        <w:gridCol w:w="2156"/>
        <w:gridCol w:w="2156"/>
      </w:tblGrid>
      <w:tr w:rsidR="00122053" w:rsidTr="00607554">
        <w:trPr>
          <w:trHeight w:val="363"/>
        </w:trPr>
        <w:tc>
          <w:tcPr>
            <w:tcW w:w="3022" w:type="dxa"/>
          </w:tcPr>
          <w:p w:rsidR="00122053" w:rsidRPr="00403715" w:rsidRDefault="00122053" w:rsidP="0089346D">
            <w:pPr>
              <w:rPr>
                <w:i/>
                <w:sz w:val="24"/>
                <w:lang w:val="en-US"/>
              </w:rPr>
            </w:pPr>
          </w:p>
        </w:tc>
        <w:tc>
          <w:tcPr>
            <w:tcW w:w="2311" w:type="dxa"/>
          </w:tcPr>
          <w:p w:rsidR="00122053" w:rsidRPr="00403715" w:rsidRDefault="00122053" w:rsidP="0089346D">
            <w:pPr>
              <w:rPr>
                <w:i/>
                <w:sz w:val="24"/>
                <w:lang w:val="en-US"/>
              </w:rPr>
            </w:pPr>
            <w:r w:rsidRPr="00403715">
              <w:rPr>
                <w:i/>
                <w:sz w:val="24"/>
                <w:lang w:val="en-US"/>
              </w:rPr>
              <w:t>1 mark</w:t>
            </w:r>
            <w:r w:rsidR="00403715" w:rsidRPr="00403715">
              <w:rPr>
                <w:i/>
                <w:sz w:val="24"/>
                <w:lang w:val="en-US"/>
              </w:rPr>
              <w:t xml:space="preserve"> </w:t>
            </w:r>
          </w:p>
          <w:p w:rsidR="00403715" w:rsidRPr="00403715" w:rsidRDefault="00403715" w:rsidP="0089346D">
            <w:pPr>
              <w:rPr>
                <w:i/>
                <w:sz w:val="24"/>
                <w:lang w:val="en-US"/>
              </w:rPr>
            </w:pPr>
            <w:r w:rsidRPr="00403715">
              <w:rPr>
                <w:i/>
                <w:sz w:val="24"/>
                <w:lang w:val="en-US"/>
              </w:rPr>
              <w:t>(minimal)</w:t>
            </w:r>
          </w:p>
        </w:tc>
        <w:tc>
          <w:tcPr>
            <w:tcW w:w="2156" w:type="dxa"/>
          </w:tcPr>
          <w:p w:rsidR="00122053" w:rsidRPr="00403715" w:rsidRDefault="00122053" w:rsidP="0089346D">
            <w:pPr>
              <w:rPr>
                <w:i/>
                <w:sz w:val="24"/>
                <w:lang w:val="en-US"/>
              </w:rPr>
            </w:pPr>
            <w:r w:rsidRPr="00403715">
              <w:rPr>
                <w:i/>
                <w:sz w:val="24"/>
                <w:lang w:val="en-US"/>
              </w:rPr>
              <w:t xml:space="preserve">2 marks </w:t>
            </w:r>
            <w:r w:rsidR="00403715" w:rsidRPr="00403715">
              <w:rPr>
                <w:i/>
                <w:sz w:val="24"/>
                <w:lang w:val="en-US"/>
              </w:rPr>
              <w:t>(satisfactory)</w:t>
            </w:r>
          </w:p>
        </w:tc>
        <w:tc>
          <w:tcPr>
            <w:tcW w:w="2156" w:type="dxa"/>
          </w:tcPr>
          <w:p w:rsidR="00122053" w:rsidRPr="00403715" w:rsidRDefault="00122053" w:rsidP="0089346D">
            <w:pPr>
              <w:rPr>
                <w:i/>
                <w:sz w:val="24"/>
                <w:lang w:val="en-US"/>
              </w:rPr>
            </w:pPr>
            <w:r w:rsidRPr="00403715">
              <w:rPr>
                <w:i/>
                <w:sz w:val="24"/>
                <w:lang w:val="en-US"/>
              </w:rPr>
              <w:t>3 marks</w:t>
            </w:r>
          </w:p>
          <w:p w:rsidR="00403715" w:rsidRPr="00403715" w:rsidRDefault="00403715" w:rsidP="0089346D">
            <w:pPr>
              <w:rPr>
                <w:i/>
                <w:sz w:val="24"/>
                <w:lang w:val="en-US"/>
              </w:rPr>
            </w:pPr>
            <w:r w:rsidRPr="00403715">
              <w:rPr>
                <w:i/>
                <w:sz w:val="24"/>
                <w:lang w:val="en-US"/>
              </w:rPr>
              <w:t>(high)</w:t>
            </w:r>
          </w:p>
        </w:tc>
      </w:tr>
      <w:tr w:rsidR="00122053" w:rsidTr="00607554">
        <w:tc>
          <w:tcPr>
            <w:tcW w:w="3022" w:type="dxa"/>
          </w:tcPr>
          <w:p w:rsidR="00122053" w:rsidRDefault="00122053" w:rsidP="008934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Name and location of your biome + brief description</w:t>
            </w:r>
          </w:p>
        </w:tc>
        <w:tc>
          <w:tcPr>
            <w:tcW w:w="2311" w:type="dxa"/>
          </w:tcPr>
          <w:p w:rsidR="00122053" w:rsidRDefault="00122053" w:rsidP="0089346D">
            <w:pPr>
              <w:rPr>
                <w:sz w:val="24"/>
                <w:lang w:val="en-US"/>
              </w:rPr>
            </w:pPr>
          </w:p>
        </w:tc>
        <w:tc>
          <w:tcPr>
            <w:tcW w:w="2156" w:type="dxa"/>
          </w:tcPr>
          <w:p w:rsidR="00122053" w:rsidRDefault="00122053" w:rsidP="0089346D">
            <w:pPr>
              <w:rPr>
                <w:sz w:val="24"/>
                <w:lang w:val="en-US"/>
              </w:rPr>
            </w:pPr>
          </w:p>
        </w:tc>
        <w:tc>
          <w:tcPr>
            <w:tcW w:w="2156" w:type="dxa"/>
          </w:tcPr>
          <w:p w:rsidR="00122053" w:rsidRDefault="00122053" w:rsidP="0089346D">
            <w:pPr>
              <w:rPr>
                <w:sz w:val="24"/>
                <w:lang w:val="en-US"/>
              </w:rPr>
            </w:pPr>
          </w:p>
        </w:tc>
      </w:tr>
      <w:tr w:rsidR="00122053" w:rsidTr="00607554">
        <w:tc>
          <w:tcPr>
            <w:tcW w:w="3022" w:type="dxa"/>
          </w:tcPr>
          <w:p w:rsidR="00122053" w:rsidRDefault="003B64BA" w:rsidP="008934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Average annual rainfall and temperature range</w:t>
            </w:r>
          </w:p>
        </w:tc>
        <w:tc>
          <w:tcPr>
            <w:tcW w:w="2311" w:type="dxa"/>
          </w:tcPr>
          <w:p w:rsidR="00122053" w:rsidRDefault="00122053" w:rsidP="0089346D">
            <w:pPr>
              <w:rPr>
                <w:sz w:val="24"/>
                <w:lang w:val="en-US"/>
              </w:rPr>
            </w:pPr>
          </w:p>
        </w:tc>
        <w:tc>
          <w:tcPr>
            <w:tcW w:w="2156" w:type="dxa"/>
          </w:tcPr>
          <w:p w:rsidR="00122053" w:rsidRDefault="00122053" w:rsidP="0089346D">
            <w:pPr>
              <w:rPr>
                <w:sz w:val="24"/>
                <w:lang w:val="en-US"/>
              </w:rPr>
            </w:pPr>
          </w:p>
        </w:tc>
        <w:tc>
          <w:tcPr>
            <w:tcW w:w="2156" w:type="dxa"/>
          </w:tcPr>
          <w:p w:rsidR="00122053" w:rsidRDefault="00122053" w:rsidP="0089346D">
            <w:pPr>
              <w:rPr>
                <w:sz w:val="24"/>
                <w:lang w:val="en-US"/>
              </w:rPr>
            </w:pPr>
          </w:p>
        </w:tc>
      </w:tr>
      <w:tr w:rsidR="00122053" w:rsidTr="00607554">
        <w:tc>
          <w:tcPr>
            <w:tcW w:w="3022" w:type="dxa"/>
          </w:tcPr>
          <w:p w:rsidR="00122053" w:rsidRDefault="003B64BA" w:rsidP="008934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At least 5 animals in biome- drawn, labelled and described</w:t>
            </w:r>
          </w:p>
        </w:tc>
        <w:tc>
          <w:tcPr>
            <w:tcW w:w="2311" w:type="dxa"/>
          </w:tcPr>
          <w:p w:rsidR="00122053" w:rsidRDefault="00122053" w:rsidP="0089346D">
            <w:pPr>
              <w:rPr>
                <w:sz w:val="24"/>
                <w:lang w:val="en-US"/>
              </w:rPr>
            </w:pPr>
          </w:p>
        </w:tc>
        <w:tc>
          <w:tcPr>
            <w:tcW w:w="2156" w:type="dxa"/>
          </w:tcPr>
          <w:p w:rsidR="00122053" w:rsidRDefault="00122053" w:rsidP="0089346D">
            <w:pPr>
              <w:rPr>
                <w:sz w:val="24"/>
                <w:lang w:val="en-US"/>
              </w:rPr>
            </w:pPr>
          </w:p>
        </w:tc>
        <w:tc>
          <w:tcPr>
            <w:tcW w:w="2156" w:type="dxa"/>
          </w:tcPr>
          <w:p w:rsidR="00122053" w:rsidRDefault="00122053" w:rsidP="0089346D">
            <w:pPr>
              <w:rPr>
                <w:sz w:val="24"/>
                <w:lang w:val="en-US"/>
              </w:rPr>
            </w:pPr>
          </w:p>
        </w:tc>
      </w:tr>
      <w:tr w:rsidR="00122053" w:rsidTr="00607554">
        <w:tc>
          <w:tcPr>
            <w:tcW w:w="3022" w:type="dxa"/>
          </w:tcPr>
          <w:p w:rsidR="003B64BA" w:rsidRDefault="003B64BA" w:rsidP="003B64B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Plants in your biome- drawn, labelled and described</w:t>
            </w:r>
          </w:p>
        </w:tc>
        <w:tc>
          <w:tcPr>
            <w:tcW w:w="2311" w:type="dxa"/>
          </w:tcPr>
          <w:p w:rsidR="00122053" w:rsidRDefault="00122053" w:rsidP="0089346D">
            <w:pPr>
              <w:rPr>
                <w:sz w:val="24"/>
                <w:lang w:val="en-US"/>
              </w:rPr>
            </w:pPr>
          </w:p>
        </w:tc>
        <w:tc>
          <w:tcPr>
            <w:tcW w:w="2156" w:type="dxa"/>
          </w:tcPr>
          <w:p w:rsidR="00122053" w:rsidRDefault="00122053" w:rsidP="0089346D">
            <w:pPr>
              <w:rPr>
                <w:sz w:val="24"/>
                <w:lang w:val="en-US"/>
              </w:rPr>
            </w:pPr>
          </w:p>
        </w:tc>
        <w:tc>
          <w:tcPr>
            <w:tcW w:w="2156" w:type="dxa"/>
          </w:tcPr>
          <w:p w:rsidR="00122053" w:rsidRDefault="00122053" w:rsidP="0089346D">
            <w:pPr>
              <w:rPr>
                <w:sz w:val="24"/>
                <w:lang w:val="en-US"/>
              </w:rPr>
            </w:pPr>
          </w:p>
        </w:tc>
      </w:tr>
      <w:tr w:rsidR="009C281C" w:rsidTr="00607554">
        <w:tc>
          <w:tcPr>
            <w:tcW w:w="3022" w:type="dxa"/>
          </w:tcPr>
          <w:p w:rsidR="009C281C" w:rsidRDefault="009C281C" w:rsidP="003B64B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Why is your biome important/an important place in the world?</w:t>
            </w:r>
            <w:r w:rsidR="00E422B4">
              <w:rPr>
                <w:sz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11" w:type="dxa"/>
          </w:tcPr>
          <w:p w:rsidR="009C281C" w:rsidRDefault="009C281C" w:rsidP="0089346D">
            <w:pPr>
              <w:rPr>
                <w:sz w:val="24"/>
                <w:lang w:val="en-US"/>
              </w:rPr>
            </w:pPr>
          </w:p>
        </w:tc>
        <w:tc>
          <w:tcPr>
            <w:tcW w:w="2156" w:type="dxa"/>
          </w:tcPr>
          <w:p w:rsidR="009C281C" w:rsidRDefault="009C281C" w:rsidP="0089346D">
            <w:pPr>
              <w:rPr>
                <w:sz w:val="24"/>
                <w:lang w:val="en-US"/>
              </w:rPr>
            </w:pPr>
          </w:p>
        </w:tc>
        <w:tc>
          <w:tcPr>
            <w:tcW w:w="2156" w:type="dxa"/>
          </w:tcPr>
          <w:p w:rsidR="009C281C" w:rsidRDefault="009C281C" w:rsidP="0089346D">
            <w:pPr>
              <w:rPr>
                <w:sz w:val="24"/>
                <w:lang w:val="en-US"/>
              </w:rPr>
            </w:pPr>
          </w:p>
        </w:tc>
      </w:tr>
      <w:tr w:rsidR="003B64BA" w:rsidTr="00607554">
        <w:tc>
          <w:tcPr>
            <w:tcW w:w="3022" w:type="dxa"/>
          </w:tcPr>
          <w:p w:rsidR="003B64BA" w:rsidRDefault="003B64BA" w:rsidP="003B64B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Resources- at least two sources used were recorded</w:t>
            </w:r>
            <w:r w:rsidR="002819C1">
              <w:rPr>
                <w:sz w:val="24"/>
                <w:lang w:val="en-US"/>
              </w:rPr>
              <w:t xml:space="preserve"> </w:t>
            </w:r>
            <w:proofErr w:type="spellStart"/>
            <w:r w:rsidR="002819C1">
              <w:rPr>
                <w:sz w:val="24"/>
                <w:lang w:val="en-US"/>
              </w:rPr>
              <w:t>e.g</w:t>
            </w:r>
            <w:proofErr w:type="spellEnd"/>
            <w:r w:rsidR="002819C1">
              <w:rPr>
                <w:sz w:val="24"/>
                <w:lang w:val="en-US"/>
              </w:rPr>
              <w:t xml:space="preserve"> book, website URL</w:t>
            </w:r>
          </w:p>
        </w:tc>
        <w:tc>
          <w:tcPr>
            <w:tcW w:w="2311" w:type="dxa"/>
          </w:tcPr>
          <w:p w:rsidR="003B64BA" w:rsidRDefault="003B64BA" w:rsidP="0089346D">
            <w:pPr>
              <w:rPr>
                <w:sz w:val="24"/>
                <w:lang w:val="en-US"/>
              </w:rPr>
            </w:pPr>
          </w:p>
        </w:tc>
        <w:tc>
          <w:tcPr>
            <w:tcW w:w="2156" w:type="dxa"/>
          </w:tcPr>
          <w:p w:rsidR="003B64BA" w:rsidRDefault="003B64BA" w:rsidP="0089346D">
            <w:pPr>
              <w:rPr>
                <w:sz w:val="24"/>
                <w:lang w:val="en-US"/>
              </w:rPr>
            </w:pPr>
          </w:p>
        </w:tc>
        <w:tc>
          <w:tcPr>
            <w:tcW w:w="2156" w:type="dxa"/>
          </w:tcPr>
          <w:p w:rsidR="003B64BA" w:rsidRDefault="003B64BA" w:rsidP="0089346D">
            <w:pPr>
              <w:rPr>
                <w:sz w:val="24"/>
                <w:lang w:val="en-US"/>
              </w:rPr>
            </w:pPr>
          </w:p>
        </w:tc>
      </w:tr>
      <w:tr w:rsidR="003B64BA" w:rsidTr="00607554">
        <w:tc>
          <w:tcPr>
            <w:tcW w:w="3022" w:type="dxa"/>
          </w:tcPr>
          <w:p w:rsidR="003B64BA" w:rsidRDefault="003B64BA" w:rsidP="003B64B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Neatness and creativity- effort displayed</w:t>
            </w:r>
          </w:p>
        </w:tc>
        <w:tc>
          <w:tcPr>
            <w:tcW w:w="2311" w:type="dxa"/>
          </w:tcPr>
          <w:p w:rsidR="003B64BA" w:rsidRDefault="003B64BA" w:rsidP="0089346D">
            <w:pPr>
              <w:rPr>
                <w:sz w:val="24"/>
                <w:lang w:val="en-US"/>
              </w:rPr>
            </w:pPr>
          </w:p>
        </w:tc>
        <w:tc>
          <w:tcPr>
            <w:tcW w:w="2156" w:type="dxa"/>
          </w:tcPr>
          <w:p w:rsidR="003B64BA" w:rsidRDefault="003B64BA" w:rsidP="0089346D">
            <w:pPr>
              <w:rPr>
                <w:sz w:val="24"/>
                <w:lang w:val="en-US"/>
              </w:rPr>
            </w:pPr>
          </w:p>
        </w:tc>
        <w:tc>
          <w:tcPr>
            <w:tcW w:w="2156" w:type="dxa"/>
          </w:tcPr>
          <w:p w:rsidR="003B64BA" w:rsidRDefault="003B64BA" w:rsidP="0089346D">
            <w:pPr>
              <w:rPr>
                <w:sz w:val="24"/>
                <w:lang w:val="en-US"/>
              </w:rPr>
            </w:pPr>
          </w:p>
        </w:tc>
      </w:tr>
      <w:tr w:rsidR="00741B7C" w:rsidTr="00607554">
        <w:tc>
          <w:tcPr>
            <w:tcW w:w="3022" w:type="dxa"/>
          </w:tcPr>
          <w:p w:rsidR="00741B7C" w:rsidRDefault="00741B7C" w:rsidP="003B64BA">
            <w:pPr>
              <w:rPr>
                <w:sz w:val="24"/>
                <w:lang w:val="en-US"/>
              </w:rPr>
            </w:pPr>
          </w:p>
        </w:tc>
        <w:tc>
          <w:tcPr>
            <w:tcW w:w="2311" w:type="dxa"/>
          </w:tcPr>
          <w:p w:rsidR="00741B7C" w:rsidRDefault="00741B7C" w:rsidP="0089346D">
            <w:pPr>
              <w:rPr>
                <w:sz w:val="24"/>
                <w:lang w:val="en-US"/>
              </w:rPr>
            </w:pPr>
          </w:p>
        </w:tc>
        <w:tc>
          <w:tcPr>
            <w:tcW w:w="2156" w:type="dxa"/>
          </w:tcPr>
          <w:p w:rsidR="00426522" w:rsidRPr="00C6673A" w:rsidRDefault="00426522" w:rsidP="00741B7C">
            <w:pPr>
              <w:jc w:val="right"/>
              <w:rPr>
                <w:b/>
                <w:sz w:val="32"/>
                <w:lang w:val="en-US"/>
              </w:rPr>
            </w:pPr>
          </w:p>
          <w:p w:rsidR="00741B7C" w:rsidRPr="00C6673A" w:rsidRDefault="00741B7C" w:rsidP="00741B7C">
            <w:pPr>
              <w:jc w:val="right"/>
              <w:rPr>
                <w:b/>
                <w:sz w:val="32"/>
                <w:lang w:val="en-US"/>
              </w:rPr>
            </w:pPr>
            <w:r w:rsidRPr="00C6673A">
              <w:rPr>
                <w:b/>
                <w:sz w:val="32"/>
                <w:lang w:val="en-US"/>
              </w:rPr>
              <w:t>Total</w:t>
            </w:r>
          </w:p>
        </w:tc>
        <w:tc>
          <w:tcPr>
            <w:tcW w:w="2156" w:type="dxa"/>
          </w:tcPr>
          <w:p w:rsidR="00426522" w:rsidRPr="00C6673A" w:rsidRDefault="00426522" w:rsidP="00741B7C">
            <w:pPr>
              <w:jc w:val="center"/>
              <w:rPr>
                <w:b/>
                <w:sz w:val="32"/>
                <w:lang w:val="en-US"/>
              </w:rPr>
            </w:pPr>
          </w:p>
          <w:p w:rsidR="00741B7C" w:rsidRPr="00C6673A" w:rsidRDefault="004668D3" w:rsidP="00741B7C">
            <w:pPr>
              <w:jc w:val="center"/>
              <w:rPr>
                <w:b/>
                <w:sz w:val="32"/>
                <w:lang w:val="en-US"/>
              </w:rPr>
            </w:pPr>
            <w:r w:rsidRPr="00C6673A">
              <w:rPr>
                <w:b/>
                <w:sz w:val="32"/>
                <w:lang w:val="en-US"/>
              </w:rPr>
              <w:t xml:space="preserve">     </w:t>
            </w:r>
            <w:r w:rsidR="009C281C">
              <w:rPr>
                <w:b/>
                <w:sz w:val="32"/>
                <w:lang w:val="en-US"/>
              </w:rPr>
              <w:t>/21</w:t>
            </w:r>
          </w:p>
        </w:tc>
      </w:tr>
    </w:tbl>
    <w:p w:rsidR="008B5DB8" w:rsidRPr="005E782E" w:rsidRDefault="008B5DB8" w:rsidP="0089346D">
      <w:pPr>
        <w:rPr>
          <w:sz w:val="24"/>
          <w:lang w:val="en-US"/>
        </w:rPr>
      </w:pPr>
      <w:r>
        <w:rPr>
          <w:sz w:val="24"/>
          <w:lang w:val="en-US"/>
        </w:rPr>
        <w:t xml:space="preserve">Comment: </w:t>
      </w:r>
    </w:p>
    <w:sectPr w:rsidR="008B5DB8" w:rsidRPr="005E782E" w:rsidSect="005E55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9F" w:rsidRDefault="0014019F" w:rsidP="0014019F">
      <w:pPr>
        <w:spacing w:after="0" w:line="240" w:lineRule="auto"/>
      </w:pPr>
      <w:r>
        <w:separator/>
      </w:r>
    </w:p>
  </w:endnote>
  <w:endnote w:type="continuationSeparator" w:id="0">
    <w:p w:rsidR="0014019F" w:rsidRDefault="0014019F" w:rsidP="0014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9F" w:rsidRDefault="0014019F" w:rsidP="0014019F">
      <w:pPr>
        <w:spacing w:after="0" w:line="240" w:lineRule="auto"/>
      </w:pPr>
      <w:r>
        <w:separator/>
      </w:r>
    </w:p>
  </w:footnote>
  <w:footnote w:type="continuationSeparator" w:id="0">
    <w:p w:rsidR="0014019F" w:rsidRDefault="0014019F" w:rsidP="0014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9F" w:rsidRDefault="0014019F">
    <w:pPr>
      <w:pStyle w:val="Header"/>
    </w:pPr>
    <w:r>
      <w:t>Name</w:t>
    </w:r>
    <w:r w:rsidR="00EF6E5A">
      <w:t>/s</w:t>
    </w:r>
    <w:proofErr w:type="gramStart"/>
    <w:r>
      <w:t>:_</w:t>
    </w:r>
    <w:proofErr w:type="gramEnd"/>
    <w:r>
      <w:t>____________________________</w:t>
    </w:r>
    <w:r w:rsidR="00A46A4C">
      <w:t xml:space="preserve">                                          Biome: ______________________________</w:t>
    </w:r>
  </w:p>
  <w:p w:rsidR="0014019F" w:rsidRDefault="00140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6D"/>
    <w:rsid w:val="00122053"/>
    <w:rsid w:val="0014019F"/>
    <w:rsid w:val="00196F18"/>
    <w:rsid w:val="0027418A"/>
    <w:rsid w:val="002819C1"/>
    <w:rsid w:val="00395699"/>
    <w:rsid w:val="003B1436"/>
    <w:rsid w:val="003B64BA"/>
    <w:rsid w:val="00403715"/>
    <w:rsid w:val="00426522"/>
    <w:rsid w:val="004668D3"/>
    <w:rsid w:val="005B31BD"/>
    <w:rsid w:val="005E55A1"/>
    <w:rsid w:val="005E782E"/>
    <w:rsid w:val="00607554"/>
    <w:rsid w:val="00741B7C"/>
    <w:rsid w:val="0089346D"/>
    <w:rsid w:val="008B5DB8"/>
    <w:rsid w:val="00921BAF"/>
    <w:rsid w:val="009726FA"/>
    <w:rsid w:val="009C281C"/>
    <w:rsid w:val="00A46A4C"/>
    <w:rsid w:val="00A72AA2"/>
    <w:rsid w:val="00B61C55"/>
    <w:rsid w:val="00C05489"/>
    <w:rsid w:val="00C0715F"/>
    <w:rsid w:val="00C3539F"/>
    <w:rsid w:val="00C6673A"/>
    <w:rsid w:val="00CD5F31"/>
    <w:rsid w:val="00DB343C"/>
    <w:rsid w:val="00E422B4"/>
    <w:rsid w:val="00E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19F"/>
  </w:style>
  <w:style w:type="paragraph" w:styleId="Footer">
    <w:name w:val="footer"/>
    <w:basedOn w:val="Normal"/>
    <w:link w:val="FooterChar"/>
    <w:uiPriority w:val="99"/>
    <w:unhideWhenUsed/>
    <w:rsid w:val="00140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19F"/>
  </w:style>
  <w:style w:type="table" w:styleId="TableGrid">
    <w:name w:val="Table Grid"/>
    <w:basedOn w:val="TableNormal"/>
    <w:uiPriority w:val="39"/>
    <w:rsid w:val="0012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19F"/>
  </w:style>
  <w:style w:type="paragraph" w:styleId="Footer">
    <w:name w:val="footer"/>
    <w:basedOn w:val="Normal"/>
    <w:link w:val="FooterChar"/>
    <w:uiPriority w:val="99"/>
    <w:unhideWhenUsed/>
    <w:rsid w:val="00140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19F"/>
  </w:style>
  <w:style w:type="table" w:styleId="TableGrid">
    <w:name w:val="Table Grid"/>
    <w:basedOn w:val="TableNormal"/>
    <w:uiPriority w:val="39"/>
    <w:rsid w:val="0012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Colonel Light Gardens Primary School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Meghann Wright</dc:creator>
  <cp:keywords/>
  <dc:description/>
  <cp:lastModifiedBy>Wright</cp:lastModifiedBy>
  <cp:revision>35</cp:revision>
  <dcterms:created xsi:type="dcterms:W3CDTF">2018-11-09T03:56:00Z</dcterms:created>
  <dcterms:modified xsi:type="dcterms:W3CDTF">2018-11-20T01:41:00Z</dcterms:modified>
</cp:coreProperties>
</file>